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DE9B" w14:textId="77777777" w:rsidR="00B43B07" w:rsidRDefault="00B43B07" w:rsidP="00B43B07">
      <w:pPr>
        <w:pStyle w:val="Standard"/>
        <w:jc w:val="both"/>
      </w:pPr>
    </w:p>
    <w:p w14:paraId="02AB8F4B" w14:textId="77777777" w:rsidR="00B43B07" w:rsidRPr="00EF39CA" w:rsidRDefault="00B43B07" w:rsidP="00B43B07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Załącznik nr 1 do zapytania ofertowego</w:t>
      </w:r>
    </w:p>
    <w:p w14:paraId="0AA4DF74" w14:textId="77777777" w:rsidR="00B43B07" w:rsidRDefault="00B43B07" w:rsidP="00B43B07">
      <w:pPr>
        <w:pStyle w:val="Standard"/>
        <w:jc w:val="both"/>
      </w:pPr>
    </w:p>
    <w:p w14:paraId="721D2940" w14:textId="77777777" w:rsidR="00B43B07" w:rsidRPr="00D1672F" w:rsidRDefault="00B43B07" w:rsidP="00B43B07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Pr="00D1672F">
        <w:rPr>
          <w:b/>
          <w:bCs/>
          <w:sz w:val="28"/>
          <w:szCs w:val="28"/>
        </w:rPr>
        <w:t xml:space="preserve">ykaz wykonywanych usług </w:t>
      </w:r>
      <w:r>
        <w:rPr>
          <w:b/>
          <w:bCs/>
          <w:sz w:val="28"/>
          <w:szCs w:val="28"/>
        </w:rPr>
        <w:t xml:space="preserve">informatycznych </w:t>
      </w:r>
      <w:r w:rsidRPr="00D1672F">
        <w:rPr>
          <w:b/>
          <w:bCs/>
          <w:sz w:val="28"/>
          <w:szCs w:val="28"/>
        </w:rPr>
        <w:t>u innych podmiotów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D1672F">
        <w:rPr>
          <w:b/>
          <w:bCs/>
          <w:sz w:val="28"/>
          <w:szCs w:val="28"/>
        </w:rPr>
        <w:t>wraz z okresem ich realizacji</w:t>
      </w:r>
    </w:p>
    <w:p w14:paraId="63C4715A" w14:textId="77777777" w:rsidR="00B43B07" w:rsidRDefault="00B43B07" w:rsidP="00B43B07">
      <w:pPr>
        <w:pStyle w:val="Standard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540"/>
        <w:gridCol w:w="3487"/>
        <w:gridCol w:w="1405"/>
      </w:tblGrid>
      <w:tr w:rsidR="00B43B07" w14:paraId="73EB88C4" w14:textId="77777777" w:rsidTr="002044A6">
        <w:tc>
          <w:tcPr>
            <w:tcW w:w="590" w:type="dxa"/>
            <w:shd w:val="clear" w:color="auto" w:fill="auto"/>
          </w:tcPr>
          <w:p w14:paraId="023D7705" w14:textId="77777777" w:rsidR="00B43B07" w:rsidRDefault="00B43B07" w:rsidP="002044A6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913" w:type="dxa"/>
            <w:shd w:val="clear" w:color="auto" w:fill="auto"/>
          </w:tcPr>
          <w:p w14:paraId="0B0BAED2" w14:textId="77777777" w:rsidR="00B43B07" w:rsidRDefault="00B43B07" w:rsidP="002044A6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obsługiwany</w:t>
            </w:r>
          </w:p>
        </w:tc>
        <w:tc>
          <w:tcPr>
            <w:tcW w:w="3827" w:type="dxa"/>
            <w:shd w:val="clear" w:color="auto" w:fill="auto"/>
          </w:tcPr>
          <w:p w14:paraId="5A3E6404" w14:textId="77777777" w:rsidR="00B43B07" w:rsidRDefault="00B43B07" w:rsidP="002044A6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 wykonywania usługi</w:t>
            </w:r>
          </w:p>
        </w:tc>
        <w:tc>
          <w:tcPr>
            <w:tcW w:w="1503" w:type="dxa"/>
            <w:shd w:val="clear" w:color="auto" w:fill="auto"/>
          </w:tcPr>
          <w:p w14:paraId="268FC0FE" w14:textId="77777777" w:rsidR="00B43B07" w:rsidRDefault="00B43B07" w:rsidP="002044A6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B43B07" w14:paraId="65B5C0B0" w14:textId="77777777" w:rsidTr="002044A6">
        <w:trPr>
          <w:trHeight w:val="495"/>
        </w:trPr>
        <w:tc>
          <w:tcPr>
            <w:tcW w:w="590" w:type="dxa"/>
            <w:shd w:val="clear" w:color="auto" w:fill="auto"/>
          </w:tcPr>
          <w:p w14:paraId="2DEAC5C2" w14:textId="77777777" w:rsidR="00B43B07" w:rsidRDefault="00B43B07" w:rsidP="002044A6">
            <w:pPr>
              <w:pStyle w:val="Standard"/>
              <w:jc w:val="both"/>
            </w:pPr>
            <w:r>
              <w:t>1.</w:t>
            </w:r>
          </w:p>
        </w:tc>
        <w:tc>
          <w:tcPr>
            <w:tcW w:w="3913" w:type="dxa"/>
            <w:shd w:val="clear" w:color="auto" w:fill="auto"/>
          </w:tcPr>
          <w:p w14:paraId="22B17560" w14:textId="77777777" w:rsidR="00B43B07" w:rsidRDefault="00B43B07" w:rsidP="002044A6">
            <w:pPr>
              <w:pStyle w:val="Standard"/>
              <w:jc w:val="both"/>
            </w:pPr>
          </w:p>
        </w:tc>
        <w:tc>
          <w:tcPr>
            <w:tcW w:w="3827" w:type="dxa"/>
            <w:shd w:val="clear" w:color="auto" w:fill="auto"/>
          </w:tcPr>
          <w:p w14:paraId="0CF0ABCF" w14:textId="77777777" w:rsidR="00B43B07" w:rsidRDefault="00B43B07" w:rsidP="002044A6">
            <w:pPr>
              <w:pStyle w:val="Standard"/>
              <w:jc w:val="both"/>
            </w:pPr>
          </w:p>
        </w:tc>
        <w:tc>
          <w:tcPr>
            <w:tcW w:w="1503" w:type="dxa"/>
            <w:shd w:val="clear" w:color="auto" w:fill="auto"/>
          </w:tcPr>
          <w:p w14:paraId="07FBE611" w14:textId="77777777" w:rsidR="00B43B07" w:rsidRDefault="00B43B07" w:rsidP="002044A6">
            <w:pPr>
              <w:pStyle w:val="Standard"/>
              <w:jc w:val="both"/>
            </w:pPr>
          </w:p>
        </w:tc>
      </w:tr>
      <w:tr w:rsidR="00B43B07" w14:paraId="4B18C5F2" w14:textId="77777777" w:rsidTr="002044A6">
        <w:trPr>
          <w:trHeight w:val="418"/>
        </w:trPr>
        <w:tc>
          <w:tcPr>
            <w:tcW w:w="590" w:type="dxa"/>
            <w:shd w:val="clear" w:color="auto" w:fill="auto"/>
          </w:tcPr>
          <w:p w14:paraId="08AE07B8" w14:textId="77777777" w:rsidR="00B43B07" w:rsidRDefault="00B43B07" w:rsidP="002044A6">
            <w:pPr>
              <w:pStyle w:val="Standard"/>
              <w:jc w:val="both"/>
            </w:pPr>
            <w:r>
              <w:t>2.</w:t>
            </w:r>
          </w:p>
        </w:tc>
        <w:tc>
          <w:tcPr>
            <w:tcW w:w="3913" w:type="dxa"/>
            <w:shd w:val="clear" w:color="auto" w:fill="auto"/>
          </w:tcPr>
          <w:p w14:paraId="176AC0EA" w14:textId="77777777" w:rsidR="00B43B07" w:rsidRDefault="00B43B07" w:rsidP="002044A6">
            <w:pPr>
              <w:pStyle w:val="Standard"/>
              <w:jc w:val="both"/>
            </w:pPr>
          </w:p>
        </w:tc>
        <w:tc>
          <w:tcPr>
            <w:tcW w:w="3827" w:type="dxa"/>
            <w:shd w:val="clear" w:color="auto" w:fill="auto"/>
          </w:tcPr>
          <w:p w14:paraId="757784C8" w14:textId="77777777" w:rsidR="00B43B07" w:rsidRDefault="00B43B07" w:rsidP="002044A6">
            <w:pPr>
              <w:pStyle w:val="Standard"/>
              <w:jc w:val="both"/>
            </w:pPr>
          </w:p>
        </w:tc>
        <w:tc>
          <w:tcPr>
            <w:tcW w:w="1503" w:type="dxa"/>
            <w:shd w:val="clear" w:color="auto" w:fill="auto"/>
          </w:tcPr>
          <w:p w14:paraId="052DDA35" w14:textId="77777777" w:rsidR="00B43B07" w:rsidRDefault="00B43B07" w:rsidP="002044A6">
            <w:pPr>
              <w:pStyle w:val="Standard"/>
              <w:jc w:val="both"/>
            </w:pPr>
          </w:p>
        </w:tc>
      </w:tr>
      <w:tr w:rsidR="00B43B07" w14:paraId="35ABA016" w14:textId="77777777" w:rsidTr="002044A6">
        <w:trPr>
          <w:trHeight w:val="423"/>
        </w:trPr>
        <w:tc>
          <w:tcPr>
            <w:tcW w:w="590" w:type="dxa"/>
            <w:shd w:val="clear" w:color="auto" w:fill="auto"/>
          </w:tcPr>
          <w:p w14:paraId="106EB294" w14:textId="77777777" w:rsidR="00B43B07" w:rsidRDefault="00B43B07" w:rsidP="002044A6">
            <w:pPr>
              <w:pStyle w:val="Standard"/>
              <w:jc w:val="both"/>
            </w:pPr>
            <w:r>
              <w:t>3.</w:t>
            </w:r>
          </w:p>
        </w:tc>
        <w:tc>
          <w:tcPr>
            <w:tcW w:w="3913" w:type="dxa"/>
            <w:shd w:val="clear" w:color="auto" w:fill="auto"/>
          </w:tcPr>
          <w:p w14:paraId="01C58D32" w14:textId="77777777" w:rsidR="00B43B07" w:rsidRDefault="00B43B07" w:rsidP="002044A6">
            <w:pPr>
              <w:pStyle w:val="Standard"/>
              <w:jc w:val="both"/>
            </w:pPr>
          </w:p>
        </w:tc>
        <w:tc>
          <w:tcPr>
            <w:tcW w:w="3827" w:type="dxa"/>
            <w:shd w:val="clear" w:color="auto" w:fill="auto"/>
          </w:tcPr>
          <w:p w14:paraId="12C657D6" w14:textId="77777777" w:rsidR="00B43B07" w:rsidRDefault="00B43B07" w:rsidP="002044A6">
            <w:pPr>
              <w:pStyle w:val="Standard"/>
              <w:jc w:val="both"/>
            </w:pPr>
          </w:p>
        </w:tc>
        <w:tc>
          <w:tcPr>
            <w:tcW w:w="1503" w:type="dxa"/>
            <w:shd w:val="clear" w:color="auto" w:fill="auto"/>
          </w:tcPr>
          <w:p w14:paraId="5E2467B6" w14:textId="77777777" w:rsidR="00B43B07" w:rsidRDefault="00B43B07" w:rsidP="002044A6">
            <w:pPr>
              <w:pStyle w:val="Standard"/>
              <w:jc w:val="both"/>
            </w:pPr>
          </w:p>
        </w:tc>
      </w:tr>
      <w:tr w:rsidR="00B43B07" w14:paraId="6F63396F" w14:textId="77777777" w:rsidTr="002044A6">
        <w:trPr>
          <w:trHeight w:val="401"/>
        </w:trPr>
        <w:tc>
          <w:tcPr>
            <w:tcW w:w="590" w:type="dxa"/>
            <w:shd w:val="clear" w:color="auto" w:fill="auto"/>
          </w:tcPr>
          <w:p w14:paraId="14294635" w14:textId="77777777" w:rsidR="00B43B07" w:rsidRDefault="00B43B07" w:rsidP="002044A6">
            <w:pPr>
              <w:pStyle w:val="Standard"/>
              <w:jc w:val="both"/>
            </w:pPr>
            <w:r>
              <w:t>4.</w:t>
            </w:r>
          </w:p>
        </w:tc>
        <w:tc>
          <w:tcPr>
            <w:tcW w:w="3913" w:type="dxa"/>
            <w:shd w:val="clear" w:color="auto" w:fill="auto"/>
          </w:tcPr>
          <w:p w14:paraId="0E772D68" w14:textId="77777777" w:rsidR="00B43B07" w:rsidRDefault="00B43B07" w:rsidP="002044A6">
            <w:pPr>
              <w:pStyle w:val="Standard"/>
              <w:jc w:val="both"/>
            </w:pPr>
          </w:p>
        </w:tc>
        <w:tc>
          <w:tcPr>
            <w:tcW w:w="3827" w:type="dxa"/>
            <w:shd w:val="clear" w:color="auto" w:fill="auto"/>
          </w:tcPr>
          <w:p w14:paraId="0D15B392" w14:textId="77777777" w:rsidR="00B43B07" w:rsidRDefault="00B43B07" w:rsidP="002044A6">
            <w:pPr>
              <w:pStyle w:val="Standard"/>
              <w:jc w:val="both"/>
            </w:pPr>
          </w:p>
        </w:tc>
        <w:tc>
          <w:tcPr>
            <w:tcW w:w="1503" w:type="dxa"/>
            <w:shd w:val="clear" w:color="auto" w:fill="auto"/>
          </w:tcPr>
          <w:p w14:paraId="149691C7" w14:textId="77777777" w:rsidR="00B43B07" w:rsidRDefault="00B43B07" w:rsidP="002044A6">
            <w:pPr>
              <w:pStyle w:val="Standard"/>
              <w:jc w:val="both"/>
            </w:pPr>
          </w:p>
        </w:tc>
      </w:tr>
      <w:tr w:rsidR="00B43B07" w14:paraId="0B3A3443" w14:textId="77777777" w:rsidTr="002044A6">
        <w:trPr>
          <w:trHeight w:val="407"/>
        </w:trPr>
        <w:tc>
          <w:tcPr>
            <w:tcW w:w="590" w:type="dxa"/>
            <w:shd w:val="clear" w:color="auto" w:fill="auto"/>
          </w:tcPr>
          <w:p w14:paraId="4C9F55BA" w14:textId="77777777" w:rsidR="00B43B07" w:rsidRDefault="00B43B07" w:rsidP="002044A6">
            <w:pPr>
              <w:pStyle w:val="Standard"/>
              <w:jc w:val="both"/>
            </w:pPr>
            <w:r>
              <w:t>5.</w:t>
            </w:r>
          </w:p>
        </w:tc>
        <w:tc>
          <w:tcPr>
            <w:tcW w:w="3913" w:type="dxa"/>
            <w:shd w:val="clear" w:color="auto" w:fill="auto"/>
          </w:tcPr>
          <w:p w14:paraId="17A8AAE5" w14:textId="77777777" w:rsidR="00B43B07" w:rsidRDefault="00B43B07" w:rsidP="002044A6">
            <w:pPr>
              <w:pStyle w:val="Standard"/>
              <w:jc w:val="both"/>
            </w:pPr>
          </w:p>
        </w:tc>
        <w:tc>
          <w:tcPr>
            <w:tcW w:w="3827" w:type="dxa"/>
            <w:shd w:val="clear" w:color="auto" w:fill="auto"/>
          </w:tcPr>
          <w:p w14:paraId="3CB0E35D" w14:textId="77777777" w:rsidR="00B43B07" w:rsidRDefault="00B43B07" w:rsidP="002044A6">
            <w:pPr>
              <w:pStyle w:val="Standard"/>
              <w:jc w:val="both"/>
            </w:pPr>
          </w:p>
        </w:tc>
        <w:tc>
          <w:tcPr>
            <w:tcW w:w="1503" w:type="dxa"/>
            <w:shd w:val="clear" w:color="auto" w:fill="auto"/>
          </w:tcPr>
          <w:p w14:paraId="690F4E42" w14:textId="77777777" w:rsidR="00B43B07" w:rsidRDefault="00B43B07" w:rsidP="002044A6">
            <w:pPr>
              <w:pStyle w:val="Standard"/>
              <w:jc w:val="both"/>
            </w:pPr>
          </w:p>
        </w:tc>
      </w:tr>
      <w:tr w:rsidR="00B43B07" w14:paraId="66B2F3FB" w14:textId="77777777" w:rsidTr="002044A6">
        <w:trPr>
          <w:trHeight w:val="427"/>
        </w:trPr>
        <w:tc>
          <w:tcPr>
            <w:tcW w:w="590" w:type="dxa"/>
            <w:shd w:val="clear" w:color="auto" w:fill="auto"/>
          </w:tcPr>
          <w:p w14:paraId="52F3B299" w14:textId="77777777" w:rsidR="00B43B07" w:rsidRDefault="00B43B07" w:rsidP="002044A6">
            <w:pPr>
              <w:pStyle w:val="Standard"/>
              <w:jc w:val="both"/>
            </w:pPr>
            <w:r>
              <w:t>6.</w:t>
            </w:r>
          </w:p>
        </w:tc>
        <w:tc>
          <w:tcPr>
            <w:tcW w:w="3913" w:type="dxa"/>
            <w:shd w:val="clear" w:color="auto" w:fill="auto"/>
          </w:tcPr>
          <w:p w14:paraId="6A1783A0" w14:textId="77777777" w:rsidR="00B43B07" w:rsidRDefault="00B43B07" w:rsidP="002044A6">
            <w:pPr>
              <w:pStyle w:val="Standard"/>
              <w:jc w:val="both"/>
            </w:pPr>
          </w:p>
        </w:tc>
        <w:tc>
          <w:tcPr>
            <w:tcW w:w="3827" w:type="dxa"/>
            <w:shd w:val="clear" w:color="auto" w:fill="auto"/>
          </w:tcPr>
          <w:p w14:paraId="23218E7B" w14:textId="77777777" w:rsidR="00B43B07" w:rsidRDefault="00B43B07" w:rsidP="002044A6">
            <w:pPr>
              <w:pStyle w:val="Standard"/>
              <w:jc w:val="both"/>
            </w:pPr>
          </w:p>
        </w:tc>
        <w:tc>
          <w:tcPr>
            <w:tcW w:w="1503" w:type="dxa"/>
            <w:shd w:val="clear" w:color="auto" w:fill="auto"/>
          </w:tcPr>
          <w:p w14:paraId="5963DA1A" w14:textId="77777777" w:rsidR="00B43B07" w:rsidRDefault="00B43B07" w:rsidP="002044A6">
            <w:pPr>
              <w:pStyle w:val="Standard"/>
              <w:jc w:val="both"/>
            </w:pPr>
          </w:p>
        </w:tc>
      </w:tr>
      <w:tr w:rsidR="00B43B07" w14:paraId="7F7CC41B" w14:textId="77777777" w:rsidTr="002044A6">
        <w:trPr>
          <w:trHeight w:val="419"/>
        </w:trPr>
        <w:tc>
          <w:tcPr>
            <w:tcW w:w="590" w:type="dxa"/>
            <w:shd w:val="clear" w:color="auto" w:fill="auto"/>
          </w:tcPr>
          <w:p w14:paraId="7A46CA88" w14:textId="77777777" w:rsidR="00B43B07" w:rsidRDefault="00B43B07" w:rsidP="002044A6">
            <w:pPr>
              <w:pStyle w:val="Standard"/>
              <w:jc w:val="both"/>
            </w:pPr>
            <w:r>
              <w:t>7.</w:t>
            </w:r>
          </w:p>
        </w:tc>
        <w:tc>
          <w:tcPr>
            <w:tcW w:w="3913" w:type="dxa"/>
            <w:shd w:val="clear" w:color="auto" w:fill="auto"/>
          </w:tcPr>
          <w:p w14:paraId="08D4C842" w14:textId="77777777" w:rsidR="00B43B07" w:rsidRDefault="00B43B07" w:rsidP="002044A6">
            <w:pPr>
              <w:pStyle w:val="Standard"/>
              <w:jc w:val="both"/>
            </w:pPr>
          </w:p>
        </w:tc>
        <w:tc>
          <w:tcPr>
            <w:tcW w:w="3827" w:type="dxa"/>
            <w:shd w:val="clear" w:color="auto" w:fill="auto"/>
          </w:tcPr>
          <w:p w14:paraId="66134166" w14:textId="77777777" w:rsidR="00B43B07" w:rsidRDefault="00B43B07" w:rsidP="002044A6">
            <w:pPr>
              <w:pStyle w:val="Standard"/>
              <w:jc w:val="both"/>
            </w:pPr>
          </w:p>
        </w:tc>
        <w:tc>
          <w:tcPr>
            <w:tcW w:w="1503" w:type="dxa"/>
            <w:shd w:val="clear" w:color="auto" w:fill="auto"/>
          </w:tcPr>
          <w:p w14:paraId="0BC0D374" w14:textId="77777777" w:rsidR="00B43B07" w:rsidRDefault="00B43B07" w:rsidP="002044A6">
            <w:pPr>
              <w:pStyle w:val="Standard"/>
              <w:jc w:val="both"/>
            </w:pPr>
          </w:p>
        </w:tc>
      </w:tr>
      <w:tr w:rsidR="00B43B07" w14:paraId="0C8FC85F" w14:textId="77777777" w:rsidTr="002044A6">
        <w:trPr>
          <w:trHeight w:val="411"/>
        </w:trPr>
        <w:tc>
          <w:tcPr>
            <w:tcW w:w="590" w:type="dxa"/>
            <w:shd w:val="clear" w:color="auto" w:fill="auto"/>
          </w:tcPr>
          <w:p w14:paraId="707C3E23" w14:textId="77777777" w:rsidR="00B43B07" w:rsidRDefault="00B43B07" w:rsidP="002044A6">
            <w:pPr>
              <w:pStyle w:val="Standard"/>
              <w:jc w:val="both"/>
            </w:pPr>
            <w:r>
              <w:t>8.</w:t>
            </w:r>
          </w:p>
        </w:tc>
        <w:tc>
          <w:tcPr>
            <w:tcW w:w="3913" w:type="dxa"/>
            <w:shd w:val="clear" w:color="auto" w:fill="auto"/>
          </w:tcPr>
          <w:p w14:paraId="6968A824" w14:textId="77777777" w:rsidR="00B43B07" w:rsidRDefault="00B43B07" w:rsidP="002044A6">
            <w:pPr>
              <w:pStyle w:val="Standard"/>
              <w:jc w:val="both"/>
            </w:pPr>
          </w:p>
        </w:tc>
        <w:tc>
          <w:tcPr>
            <w:tcW w:w="3827" w:type="dxa"/>
            <w:shd w:val="clear" w:color="auto" w:fill="auto"/>
          </w:tcPr>
          <w:p w14:paraId="6F076EC7" w14:textId="77777777" w:rsidR="00B43B07" w:rsidRDefault="00B43B07" w:rsidP="002044A6">
            <w:pPr>
              <w:pStyle w:val="Standard"/>
              <w:jc w:val="both"/>
            </w:pPr>
          </w:p>
        </w:tc>
        <w:tc>
          <w:tcPr>
            <w:tcW w:w="1503" w:type="dxa"/>
            <w:shd w:val="clear" w:color="auto" w:fill="auto"/>
          </w:tcPr>
          <w:p w14:paraId="0B31B23F" w14:textId="77777777" w:rsidR="00B43B07" w:rsidRDefault="00B43B07" w:rsidP="002044A6">
            <w:pPr>
              <w:pStyle w:val="Standard"/>
              <w:jc w:val="both"/>
            </w:pPr>
          </w:p>
        </w:tc>
      </w:tr>
      <w:tr w:rsidR="00B43B07" w14:paraId="5DBDDCE2" w14:textId="77777777" w:rsidTr="002044A6">
        <w:trPr>
          <w:trHeight w:val="417"/>
        </w:trPr>
        <w:tc>
          <w:tcPr>
            <w:tcW w:w="590" w:type="dxa"/>
            <w:shd w:val="clear" w:color="auto" w:fill="auto"/>
          </w:tcPr>
          <w:p w14:paraId="0306A1CF" w14:textId="77777777" w:rsidR="00B43B07" w:rsidRDefault="00B43B07" w:rsidP="002044A6">
            <w:pPr>
              <w:pStyle w:val="Standard"/>
              <w:jc w:val="both"/>
            </w:pPr>
            <w:r>
              <w:t>9.</w:t>
            </w:r>
          </w:p>
        </w:tc>
        <w:tc>
          <w:tcPr>
            <w:tcW w:w="3913" w:type="dxa"/>
            <w:shd w:val="clear" w:color="auto" w:fill="auto"/>
          </w:tcPr>
          <w:p w14:paraId="307A25A4" w14:textId="77777777" w:rsidR="00B43B07" w:rsidRDefault="00B43B07" w:rsidP="002044A6">
            <w:pPr>
              <w:pStyle w:val="Standard"/>
              <w:jc w:val="both"/>
            </w:pPr>
          </w:p>
        </w:tc>
        <w:tc>
          <w:tcPr>
            <w:tcW w:w="3827" w:type="dxa"/>
            <w:shd w:val="clear" w:color="auto" w:fill="auto"/>
          </w:tcPr>
          <w:p w14:paraId="5902DB32" w14:textId="77777777" w:rsidR="00B43B07" w:rsidRDefault="00B43B07" w:rsidP="002044A6">
            <w:pPr>
              <w:pStyle w:val="Standard"/>
              <w:jc w:val="both"/>
            </w:pPr>
          </w:p>
        </w:tc>
        <w:tc>
          <w:tcPr>
            <w:tcW w:w="1503" w:type="dxa"/>
            <w:shd w:val="clear" w:color="auto" w:fill="auto"/>
          </w:tcPr>
          <w:p w14:paraId="5D9FFD1B" w14:textId="77777777" w:rsidR="00B43B07" w:rsidRDefault="00B43B07" w:rsidP="002044A6">
            <w:pPr>
              <w:pStyle w:val="Standard"/>
              <w:jc w:val="both"/>
            </w:pPr>
          </w:p>
        </w:tc>
      </w:tr>
      <w:tr w:rsidR="00B43B07" w14:paraId="608FD4E9" w14:textId="77777777" w:rsidTr="002044A6">
        <w:trPr>
          <w:trHeight w:val="410"/>
        </w:trPr>
        <w:tc>
          <w:tcPr>
            <w:tcW w:w="590" w:type="dxa"/>
            <w:shd w:val="clear" w:color="auto" w:fill="auto"/>
          </w:tcPr>
          <w:p w14:paraId="57CFAF67" w14:textId="77777777" w:rsidR="00B43B07" w:rsidRDefault="00B43B07" w:rsidP="002044A6">
            <w:pPr>
              <w:pStyle w:val="Standard"/>
              <w:jc w:val="both"/>
            </w:pPr>
            <w:r>
              <w:t>10.</w:t>
            </w:r>
          </w:p>
        </w:tc>
        <w:tc>
          <w:tcPr>
            <w:tcW w:w="3913" w:type="dxa"/>
            <w:shd w:val="clear" w:color="auto" w:fill="auto"/>
          </w:tcPr>
          <w:p w14:paraId="5588F26F" w14:textId="77777777" w:rsidR="00B43B07" w:rsidRDefault="00B43B07" w:rsidP="002044A6">
            <w:pPr>
              <w:pStyle w:val="Standard"/>
              <w:jc w:val="both"/>
            </w:pPr>
          </w:p>
        </w:tc>
        <w:tc>
          <w:tcPr>
            <w:tcW w:w="3827" w:type="dxa"/>
            <w:shd w:val="clear" w:color="auto" w:fill="auto"/>
          </w:tcPr>
          <w:p w14:paraId="01C97B5F" w14:textId="77777777" w:rsidR="00B43B07" w:rsidRDefault="00B43B07" w:rsidP="002044A6">
            <w:pPr>
              <w:pStyle w:val="Standard"/>
              <w:jc w:val="both"/>
            </w:pPr>
          </w:p>
        </w:tc>
        <w:tc>
          <w:tcPr>
            <w:tcW w:w="1503" w:type="dxa"/>
            <w:shd w:val="clear" w:color="auto" w:fill="auto"/>
          </w:tcPr>
          <w:p w14:paraId="298EA655" w14:textId="77777777" w:rsidR="00B43B07" w:rsidRDefault="00B43B07" w:rsidP="002044A6">
            <w:pPr>
              <w:pStyle w:val="Standard"/>
              <w:jc w:val="both"/>
            </w:pPr>
          </w:p>
        </w:tc>
      </w:tr>
      <w:tr w:rsidR="00B43B07" w14:paraId="6232F45F" w14:textId="77777777" w:rsidTr="002044A6">
        <w:tc>
          <w:tcPr>
            <w:tcW w:w="590" w:type="dxa"/>
            <w:shd w:val="clear" w:color="auto" w:fill="auto"/>
          </w:tcPr>
          <w:p w14:paraId="08E7CACF" w14:textId="77777777" w:rsidR="00B43B07" w:rsidRDefault="00B43B07" w:rsidP="002044A6">
            <w:pPr>
              <w:pStyle w:val="Standard"/>
              <w:jc w:val="both"/>
            </w:pPr>
          </w:p>
        </w:tc>
        <w:tc>
          <w:tcPr>
            <w:tcW w:w="3913" w:type="dxa"/>
            <w:shd w:val="clear" w:color="auto" w:fill="auto"/>
          </w:tcPr>
          <w:p w14:paraId="3F5C2AB6" w14:textId="77777777" w:rsidR="00B43B07" w:rsidRDefault="00B43B07" w:rsidP="002044A6">
            <w:pPr>
              <w:pStyle w:val="Standard"/>
              <w:jc w:val="both"/>
            </w:pPr>
          </w:p>
        </w:tc>
        <w:tc>
          <w:tcPr>
            <w:tcW w:w="3827" w:type="dxa"/>
            <w:shd w:val="clear" w:color="auto" w:fill="auto"/>
          </w:tcPr>
          <w:p w14:paraId="4DDF54D8" w14:textId="77777777" w:rsidR="00B43B07" w:rsidRDefault="00B43B07" w:rsidP="002044A6">
            <w:pPr>
              <w:pStyle w:val="Standard"/>
              <w:jc w:val="both"/>
            </w:pPr>
          </w:p>
        </w:tc>
        <w:tc>
          <w:tcPr>
            <w:tcW w:w="1503" w:type="dxa"/>
            <w:shd w:val="clear" w:color="auto" w:fill="auto"/>
          </w:tcPr>
          <w:p w14:paraId="0BC6BC50" w14:textId="77777777" w:rsidR="00B43B07" w:rsidRDefault="00B43B07" w:rsidP="002044A6">
            <w:pPr>
              <w:pStyle w:val="Standard"/>
              <w:jc w:val="both"/>
            </w:pPr>
          </w:p>
        </w:tc>
      </w:tr>
    </w:tbl>
    <w:p w14:paraId="57D5B9E6" w14:textId="77777777" w:rsidR="00B43B07" w:rsidRDefault="00B43B07" w:rsidP="00B43B07">
      <w:pPr>
        <w:pStyle w:val="Standard"/>
        <w:jc w:val="both"/>
      </w:pPr>
    </w:p>
    <w:p w14:paraId="3D49A125" w14:textId="77777777" w:rsidR="00B43B07" w:rsidRDefault="00B43B07" w:rsidP="00B43B07">
      <w:pPr>
        <w:pStyle w:val="Standard"/>
        <w:jc w:val="both"/>
      </w:pPr>
    </w:p>
    <w:p w14:paraId="4CB7D432" w14:textId="77777777" w:rsidR="00B43B07" w:rsidRPr="00921394" w:rsidRDefault="00B43B07" w:rsidP="00B43B0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0"/>
        <w:jc w:val="both"/>
        <w:rPr>
          <w:b/>
          <w:bCs/>
        </w:rPr>
      </w:pPr>
      <w:r w:rsidRPr="00921394">
        <w:rPr>
          <w:b/>
          <w:bCs/>
        </w:rPr>
        <w:t>Oświadczam, że:</w:t>
      </w:r>
    </w:p>
    <w:p w14:paraId="43544E24" w14:textId="77777777" w:rsidR="00B43B07" w:rsidRDefault="00B43B07" w:rsidP="00B43B0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8"/>
        <w:jc w:val="both"/>
      </w:pPr>
      <w:r>
        <w:t>1) Zapoznałem się i akceptuję warunki zawarte w Zapytaniu ofertowym</w:t>
      </w:r>
    </w:p>
    <w:p w14:paraId="14469BF7" w14:textId="20693853" w:rsidR="00B43B07" w:rsidRDefault="00B43B07" w:rsidP="00B43B0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8"/>
        <w:jc w:val="both"/>
      </w:pPr>
      <w:r>
        <w:t>2) Uzyskałem wszystkie niezbędne informacje do przygotowania oferty i realizacji prze</w:t>
      </w:r>
      <w:r>
        <w:t>d</w:t>
      </w:r>
      <w:r>
        <w:t>miotu zamówienia.</w:t>
      </w:r>
    </w:p>
    <w:p w14:paraId="73DA00E2" w14:textId="77777777" w:rsidR="00B43B07" w:rsidRDefault="00B43B07" w:rsidP="00B43B0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8"/>
        <w:jc w:val="both"/>
      </w:pPr>
      <w:r>
        <w:t>3) Złożona przez na oferta spełnia wszystkie wymagania dotyczące przedmiotu zamówienia zawartym w Zapytaniu ofertowym.</w:t>
      </w:r>
    </w:p>
    <w:p w14:paraId="0D60DA1C" w14:textId="77777777" w:rsidR="00B43B07" w:rsidRDefault="00B43B07" w:rsidP="00B43B0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8"/>
        <w:jc w:val="both"/>
      </w:pPr>
      <w:r>
        <w:t>4) Nie jestem podmiotem powiązanym osobowo lub kapitałowo z Zamawiającym.</w:t>
      </w:r>
    </w:p>
    <w:p w14:paraId="579C2F53" w14:textId="77777777" w:rsidR="00B43B07" w:rsidRDefault="00B43B07" w:rsidP="00B43B0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8"/>
        <w:jc w:val="both"/>
      </w:pPr>
      <w:r>
        <w:t>5)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DD0641D" w14:textId="77777777" w:rsidR="00B43B07" w:rsidRDefault="00B43B07" w:rsidP="00B43B0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</w:p>
    <w:p w14:paraId="5E9D61A8" w14:textId="77777777" w:rsidR="00B43B07" w:rsidRDefault="00B43B07" w:rsidP="00B43B0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</w:p>
    <w:p w14:paraId="56B861EA" w14:textId="77777777" w:rsidR="00B43B07" w:rsidRDefault="00B43B07" w:rsidP="00B43B0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</w:p>
    <w:p w14:paraId="7A913FD2" w14:textId="77777777" w:rsidR="00B43B07" w:rsidRDefault="00B43B07" w:rsidP="00B43B0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</w:p>
    <w:p w14:paraId="314A581F" w14:textId="77777777" w:rsidR="00B43B07" w:rsidRDefault="00B43B07" w:rsidP="00B43B0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>
        <w:t>…………………………..</w:t>
      </w:r>
      <w:r>
        <w:tab/>
      </w:r>
      <w:r>
        <w:tab/>
        <w:t xml:space="preserve">             </w:t>
      </w:r>
      <w:r>
        <w:tab/>
        <w:t>………………………………</w:t>
      </w:r>
    </w:p>
    <w:p w14:paraId="0C23686B" w14:textId="77777777" w:rsidR="00B43B07" w:rsidRPr="002E0476" w:rsidRDefault="00B43B07" w:rsidP="00B43B0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0"/>
        <w:jc w:val="both"/>
      </w:pPr>
      <w:r>
        <w:tab/>
      </w:r>
      <w:r>
        <w:tab/>
        <w:t>data</w:t>
      </w:r>
      <w:r>
        <w:tab/>
      </w:r>
      <w:r>
        <w:tab/>
      </w:r>
      <w:r>
        <w:tab/>
      </w:r>
      <w:r>
        <w:tab/>
      </w:r>
      <w:r>
        <w:tab/>
        <w:t xml:space="preserve">             czytelny podpis Wykonawcy</w:t>
      </w:r>
    </w:p>
    <w:p w14:paraId="7FC573A8" w14:textId="77777777" w:rsidR="006F2B5F" w:rsidRDefault="006F2B5F"/>
    <w:sectPr w:rsidR="006F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07"/>
    <w:rsid w:val="006F2B5F"/>
    <w:rsid w:val="00B4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F834"/>
  <w15:chartTrackingRefBased/>
  <w15:docId w15:val="{10938E23-6D4E-42AD-90CF-B0909E81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B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3B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3B0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="Calibri" w:cs="Times New Roman"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Chodera</dc:creator>
  <cp:keywords/>
  <dc:description/>
  <cp:lastModifiedBy>Agnieszka Chodera</cp:lastModifiedBy>
  <cp:revision>1</cp:revision>
  <dcterms:created xsi:type="dcterms:W3CDTF">2022-11-28T14:39:00Z</dcterms:created>
  <dcterms:modified xsi:type="dcterms:W3CDTF">2022-11-28T14:39:00Z</dcterms:modified>
</cp:coreProperties>
</file>